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DCE6E" w14:textId="0A821D6B" w:rsidR="00C41FFA" w:rsidRDefault="00AB7EAC">
      <w:pPr>
        <w:rPr>
          <w:rFonts w:ascii="Times New Roman" w:hAnsi="Times New Roman" w:cs="Times New Roman"/>
          <w:sz w:val="24"/>
          <w:szCs w:val="24"/>
        </w:rPr>
      </w:pPr>
      <w:r>
        <w:rPr>
          <w:rFonts w:ascii="Times New Roman" w:hAnsi="Times New Roman" w:cs="Times New Roman"/>
          <w:sz w:val="24"/>
          <w:szCs w:val="24"/>
        </w:rPr>
        <w:t xml:space="preserve">The person I am today is shaped by various elements throughout my life. Growing up I’ve always tried to push and excel myself beyond my limits. In third grade, I had just transferred to a new school where I was heavily ignored by my peers at the time since I was considered the new kid </w:t>
      </w:r>
      <w:r w:rsidR="00B07984">
        <w:rPr>
          <w:rFonts w:ascii="Times New Roman" w:hAnsi="Times New Roman" w:cs="Times New Roman"/>
          <w:sz w:val="24"/>
          <w:szCs w:val="24"/>
        </w:rPr>
        <w:t xml:space="preserve">at the time. My teacher and peers had high expectations from one another and I had to learn how to adjust to the adversity at the time by trying to do well in school. After graduating from elementary school, I took upon my self to try a swimming club during the summer where I met other kids who helped me understand how to swim better thus giving me an understanding of what swimming was. Throughout middle school, I did well and joined a few clubs and teams at my school, but understanding the people at my school is </w:t>
      </w:r>
      <w:r w:rsidR="00062835">
        <w:rPr>
          <w:rFonts w:ascii="Times New Roman" w:hAnsi="Times New Roman" w:cs="Times New Roman"/>
          <w:sz w:val="24"/>
          <w:szCs w:val="24"/>
        </w:rPr>
        <w:t xml:space="preserve">probably the most valuable experience I got out from it. I learned about my peers who showed me what </w:t>
      </w:r>
      <w:r w:rsidR="00AD316A">
        <w:rPr>
          <w:rFonts w:ascii="Times New Roman" w:hAnsi="Times New Roman" w:cs="Times New Roman"/>
          <w:sz w:val="24"/>
          <w:szCs w:val="24"/>
        </w:rPr>
        <w:t>their</w:t>
      </w:r>
      <w:r w:rsidR="00062835">
        <w:rPr>
          <w:rFonts w:ascii="Times New Roman" w:hAnsi="Times New Roman" w:cs="Times New Roman"/>
          <w:sz w:val="24"/>
          <w:szCs w:val="24"/>
        </w:rPr>
        <w:t xml:space="preserve"> background was and came to a realization of how important they were to the</w:t>
      </w:r>
      <w:r w:rsidR="00AD316A">
        <w:rPr>
          <w:rFonts w:ascii="Times New Roman" w:hAnsi="Times New Roman" w:cs="Times New Roman"/>
          <w:sz w:val="24"/>
          <w:szCs w:val="24"/>
        </w:rPr>
        <w:t xml:space="preserve"> people around them due to their ethic and financial background.</w:t>
      </w:r>
      <w:r w:rsidR="00062835">
        <w:rPr>
          <w:rFonts w:ascii="Times New Roman" w:hAnsi="Times New Roman" w:cs="Times New Roman"/>
          <w:sz w:val="24"/>
          <w:szCs w:val="24"/>
        </w:rPr>
        <w:t xml:space="preserve"> My </w:t>
      </w:r>
      <w:r w:rsidR="00AD316A">
        <w:rPr>
          <w:rFonts w:ascii="Times New Roman" w:hAnsi="Times New Roman" w:cs="Times New Roman"/>
          <w:sz w:val="24"/>
          <w:szCs w:val="24"/>
        </w:rPr>
        <w:t>high school</w:t>
      </w:r>
      <w:r w:rsidR="00062835">
        <w:rPr>
          <w:rFonts w:ascii="Times New Roman" w:hAnsi="Times New Roman" w:cs="Times New Roman"/>
          <w:sz w:val="24"/>
          <w:szCs w:val="24"/>
        </w:rPr>
        <w:t xml:space="preserve"> year is probably what gave me the most challenges I had to face. During my sophomore year, I had gained a pain syndrome that would give me a lot of stress and pain on my muscles which gave me a hard time to study and play sports</w:t>
      </w:r>
      <w:r w:rsidR="00AD316A">
        <w:rPr>
          <w:rFonts w:ascii="Times New Roman" w:hAnsi="Times New Roman" w:cs="Times New Roman"/>
          <w:sz w:val="24"/>
          <w:szCs w:val="24"/>
        </w:rPr>
        <w:t xml:space="preserve"> and sometime it was so unbearable that I felt like I couldn’t go through school since it made me physically and mentally tired</w:t>
      </w:r>
      <w:r w:rsidR="00062835">
        <w:rPr>
          <w:rFonts w:ascii="Times New Roman" w:hAnsi="Times New Roman" w:cs="Times New Roman"/>
          <w:sz w:val="24"/>
          <w:szCs w:val="24"/>
        </w:rPr>
        <w:t xml:space="preserve">. This had </w:t>
      </w:r>
      <w:r w:rsidR="00AD316A">
        <w:rPr>
          <w:rFonts w:ascii="Times New Roman" w:hAnsi="Times New Roman" w:cs="Times New Roman"/>
          <w:sz w:val="24"/>
          <w:szCs w:val="24"/>
        </w:rPr>
        <w:t>persisted</w:t>
      </w:r>
      <w:r w:rsidR="00062835">
        <w:rPr>
          <w:rFonts w:ascii="Times New Roman" w:hAnsi="Times New Roman" w:cs="Times New Roman"/>
          <w:sz w:val="24"/>
          <w:szCs w:val="24"/>
        </w:rPr>
        <w:t xml:space="preserve"> up to my current life, but I still try my best regardless of what I </w:t>
      </w:r>
      <w:r w:rsidR="00AD316A">
        <w:rPr>
          <w:rFonts w:ascii="Times New Roman" w:hAnsi="Times New Roman" w:cs="Times New Roman"/>
          <w:sz w:val="24"/>
          <w:szCs w:val="24"/>
        </w:rPr>
        <w:t xml:space="preserve">had to go through the past 4 years. It taught me how to handle </w:t>
      </w:r>
      <w:r w:rsidR="00C41FFA">
        <w:rPr>
          <w:rFonts w:ascii="Times New Roman" w:hAnsi="Times New Roman" w:cs="Times New Roman"/>
          <w:sz w:val="24"/>
          <w:szCs w:val="24"/>
        </w:rPr>
        <w:t xml:space="preserve">such an overbearing struggle and now I’m still learning to this very day how to improve myself and the condition I have. </w:t>
      </w:r>
    </w:p>
    <w:p w14:paraId="3CAF3982" w14:textId="293E0D70" w:rsidR="00C41FFA" w:rsidRDefault="00C41FFA">
      <w:pPr>
        <w:rPr>
          <w:rFonts w:ascii="Times New Roman" w:hAnsi="Times New Roman" w:cs="Times New Roman"/>
          <w:sz w:val="24"/>
          <w:szCs w:val="24"/>
        </w:rPr>
      </w:pPr>
    </w:p>
    <w:p w14:paraId="4C965A07" w14:textId="5563C961" w:rsidR="00C41FFA" w:rsidRPr="00C1789B" w:rsidRDefault="00C41FFA">
      <w:pPr>
        <w:rPr>
          <w:rFonts w:ascii="Times New Roman" w:hAnsi="Times New Roman" w:cs="Times New Roman"/>
          <w:sz w:val="24"/>
          <w:szCs w:val="24"/>
        </w:rPr>
      </w:pPr>
      <w:r>
        <w:rPr>
          <w:rFonts w:ascii="Times New Roman" w:hAnsi="Times New Roman" w:cs="Times New Roman"/>
          <w:sz w:val="24"/>
          <w:szCs w:val="24"/>
        </w:rPr>
        <w:t>Usually people look up to others who did well in life and have a strong impact on society. I say that anyone can become something like them especially those who grew up well driven and exemplify academic excellence. This creates a sense of segregation on those who had resources poured towards them</w:t>
      </w:r>
      <w:r w:rsidR="00F1540B">
        <w:rPr>
          <w:rFonts w:ascii="Times New Roman" w:hAnsi="Times New Roman" w:cs="Times New Roman"/>
          <w:sz w:val="24"/>
          <w:szCs w:val="24"/>
        </w:rPr>
        <w:t xml:space="preserve"> in their youth</w:t>
      </w:r>
      <w:r>
        <w:rPr>
          <w:rFonts w:ascii="Times New Roman" w:hAnsi="Times New Roman" w:cs="Times New Roman"/>
          <w:sz w:val="24"/>
          <w:szCs w:val="24"/>
        </w:rPr>
        <w:t xml:space="preserve"> to succeed versus those who didn’t get th</w:t>
      </w:r>
      <w:r w:rsidR="00F1540B">
        <w:rPr>
          <w:rFonts w:ascii="Times New Roman" w:hAnsi="Times New Roman" w:cs="Times New Roman"/>
          <w:sz w:val="24"/>
          <w:szCs w:val="24"/>
        </w:rPr>
        <w:t>e chance or weren’t made aware early on in life. The type of people I really look up to are the late-bloomers in life who decided to take a chance at something that had little to no background skill for the subject. The successful late-bloomers show the sense of determination that I wished I could have and helps me motivate myself against the inevitable in life. Most people tend to begin peaking in their careers when they hit their mid to late 20’s, but those who started late go beyond the norm and challenge the expectations</w:t>
      </w:r>
      <w:r w:rsidR="00637412">
        <w:rPr>
          <w:rFonts w:ascii="Times New Roman" w:hAnsi="Times New Roman" w:cs="Times New Roman"/>
          <w:sz w:val="24"/>
          <w:szCs w:val="24"/>
        </w:rPr>
        <w:t xml:space="preserve"> that many would think to be nearly impossible. Late-bloomers also shows signs of confidence and clarity that many seek when they get older. The successful late bloomers in life shows what people are capable of despite age and experience thus helping people give a sense of purpose in life like me. </w:t>
      </w:r>
    </w:p>
    <w:sectPr w:rsidR="00C41FFA" w:rsidRPr="00C17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89B"/>
    <w:rsid w:val="00062835"/>
    <w:rsid w:val="00637412"/>
    <w:rsid w:val="00AB7EAC"/>
    <w:rsid w:val="00AD316A"/>
    <w:rsid w:val="00B07984"/>
    <w:rsid w:val="00BE6318"/>
    <w:rsid w:val="00C1789B"/>
    <w:rsid w:val="00C41FFA"/>
    <w:rsid w:val="00F1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1BF2"/>
  <w15:chartTrackingRefBased/>
  <w15:docId w15:val="{8E22FCCC-8D51-4B96-BDA4-0C3E2989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5CF37-68D1-405E-A015-AB1A0E05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dc:creator>
  <cp:keywords/>
  <dc:description/>
  <cp:lastModifiedBy>Michael Ly</cp:lastModifiedBy>
  <cp:revision>1</cp:revision>
  <dcterms:created xsi:type="dcterms:W3CDTF">2020-08-31T00:32:00Z</dcterms:created>
  <dcterms:modified xsi:type="dcterms:W3CDTF">2020-08-31T01:59:00Z</dcterms:modified>
</cp:coreProperties>
</file>